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EC" w:rsidRPr="00041B2C" w:rsidRDefault="00742BEC" w:rsidP="00742BEC">
      <w:pPr>
        <w:spacing w:line="360" w:lineRule="auto"/>
        <w:jc w:val="center"/>
        <w:rPr>
          <w:rFonts w:hint="eastAsia"/>
          <w:b/>
          <w:sz w:val="44"/>
          <w:szCs w:val="44"/>
        </w:rPr>
      </w:pPr>
      <w:r w:rsidRPr="00041B2C">
        <w:rPr>
          <w:rFonts w:hint="eastAsia"/>
          <w:b/>
          <w:sz w:val="44"/>
          <w:szCs w:val="44"/>
        </w:rPr>
        <w:t>招标公告</w:t>
      </w:r>
    </w:p>
    <w:p w:rsidR="00742BEC" w:rsidRPr="00041B2C" w:rsidRDefault="00742BEC" w:rsidP="00742BEC">
      <w:pPr>
        <w:spacing w:line="360" w:lineRule="auto"/>
        <w:ind w:firstLineChars="1300" w:firstLine="3132"/>
        <w:rPr>
          <w:rFonts w:hint="eastAsia"/>
          <w:b/>
          <w:sz w:val="24"/>
        </w:rPr>
      </w:pPr>
      <w:r w:rsidRPr="00041B2C">
        <w:rPr>
          <w:rFonts w:hint="eastAsia"/>
          <w:b/>
          <w:sz w:val="24"/>
        </w:rPr>
        <w:t>招标编号：</w:t>
      </w:r>
      <w:r w:rsidRPr="00041B2C">
        <w:rPr>
          <w:b/>
          <w:sz w:val="24"/>
        </w:rPr>
        <w:t xml:space="preserve"> </w:t>
      </w:r>
      <w:r w:rsidRPr="00156E31">
        <w:rPr>
          <w:b/>
          <w:sz w:val="24"/>
        </w:rPr>
        <w:t>TC160R60B</w:t>
      </w:r>
    </w:p>
    <w:p w:rsidR="00742BEC" w:rsidRPr="00041B2C" w:rsidRDefault="00742BEC" w:rsidP="00742BEC">
      <w:pPr>
        <w:adjustRightInd w:val="0"/>
        <w:snapToGrid w:val="0"/>
        <w:spacing w:beforeLines="50" w:before="120" w:line="360" w:lineRule="auto"/>
        <w:ind w:firstLineChars="250" w:firstLine="600"/>
        <w:rPr>
          <w:sz w:val="24"/>
        </w:rPr>
      </w:pPr>
      <w:r w:rsidRPr="00041B2C">
        <w:rPr>
          <w:rFonts w:hint="eastAsia"/>
          <w:sz w:val="24"/>
          <w:u w:val="single"/>
        </w:rPr>
        <w:t>北京市朝阳区河道管理所闸房维修工程</w:t>
      </w:r>
      <w:r w:rsidRPr="00041B2C">
        <w:rPr>
          <w:sz w:val="24"/>
        </w:rPr>
        <w:t>已经</w:t>
      </w:r>
      <w:r w:rsidRPr="00041B2C">
        <w:rPr>
          <w:rFonts w:hint="eastAsia"/>
          <w:sz w:val="24"/>
        </w:rPr>
        <w:t>由</w:t>
      </w:r>
      <w:r w:rsidRPr="00041B2C">
        <w:rPr>
          <w:rFonts w:hint="eastAsia"/>
          <w:sz w:val="24"/>
          <w:u w:val="single"/>
        </w:rPr>
        <w:t xml:space="preserve"> </w:t>
      </w:r>
      <w:r w:rsidRPr="00041B2C">
        <w:rPr>
          <w:rFonts w:hint="eastAsia"/>
          <w:sz w:val="24"/>
          <w:u w:val="single"/>
        </w:rPr>
        <w:t>北京市朝阳区水务局</w:t>
      </w:r>
      <w:r w:rsidRPr="00041B2C">
        <w:rPr>
          <w:rFonts w:hAnsi="宋体" w:hint="eastAsia"/>
          <w:sz w:val="24"/>
          <w:u w:val="single"/>
        </w:rPr>
        <w:t xml:space="preserve"> </w:t>
      </w:r>
      <w:r w:rsidRPr="00041B2C">
        <w:rPr>
          <w:sz w:val="24"/>
        </w:rPr>
        <w:t>批</w:t>
      </w:r>
      <w:r w:rsidRPr="00041B2C">
        <w:rPr>
          <w:rFonts w:hint="eastAsia"/>
          <w:sz w:val="24"/>
        </w:rPr>
        <w:t>复，</w:t>
      </w:r>
      <w:r w:rsidRPr="00041B2C">
        <w:rPr>
          <w:rFonts w:hint="eastAsia"/>
          <w:sz w:val="24"/>
          <w:u w:val="single"/>
        </w:rPr>
        <w:t xml:space="preserve"> </w:t>
      </w:r>
      <w:r w:rsidRPr="00041B2C">
        <w:rPr>
          <w:rFonts w:hint="eastAsia"/>
          <w:sz w:val="24"/>
          <w:u w:val="single"/>
        </w:rPr>
        <w:t>中招国际招标有限公司</w:t>
      </w:r>
      <w:r w:rsidRPr="00041B2C">
        <w:rPr>
          <w:rFonts w:hint="eastAsia"/>
          <w:sz w:val="24"/>
          <w:u w:val="single"/>
        </w:rPr>
        <w:t xml:space="preserve"> </w:t>
      </w:r>
      <w:r w:rsidRPr="00041B2C">
        <w:rPr>
          <w:sz w:val="24"/>
        </w:rPr>
        <w:t>受招标人</w:t>
      </w:r>
      <w:r w:rsidRPr="00041B2C">
        <w:rPr>
          <w:rFonts w:hint="eastAsia"/>
          <w:sz w:val="24"/>
          <w:u w:val="single"/>
        </w:rPr>
        <w:t xml:space="preserve"> </w:t>
      </w:r>
      <w:r w:rsidRPr="00041B2C">
        <w:rPr>
          <w:rFonts w:hint="eastAsia"/>
          <w:sz w:val="24"/>
          <w:u w:val="single"/>
        </w:rPr>
        <w:t>北京市朝阳区河道管理所</w:t>
      </w:r>
      <w:r w:rsidRPr="00041B2C">
        <w:rPr>
          <w:rFonts w:hint="eastAsia"/>
          <w:sz w:val="24"/>
          <w:u w:val="single"/>
        </w:rPr>
        <w:t xml:space="preserve"> </w:t>
      </w:r>
      <w:r w:rsidRPr="00041B2C">
        <w:rPr>
          <w:sz w:val="24"/>
        </w:rPr>
        <w:t>委托，现对该项目的</w:t>
      </w:r>
      <w:r w:rsidRPr="00041B2C">
        <w:rPr>
          <w:rFonts w:hint="eastAsia"/>
          <w:sz w:val="24"/>
        </w:rPr>
        <w:t>施工</w:t>
      </w:r>
      <w:r w:rsidRPr="00041B2C">
        <w:rPr>
          <w:sz w:val="24"/>
        </w:rPr>
        <w:t>进行公开招标，诚邀愿意承担该项目</w:t>
      </w:r>
      <w:r w:rsidRPr="00041B2C">
        <w:rPr>
          <w:rFonts w:hint="eastAsia"/>
          <w:sz w:val="24"/>
        </w:rPr>
        <w:t>工程施工</w:t>
      </w:r>
      <w:r w:rsidRPr="00041B2C">
        <w:rPr>
          <w:sz w:val="24"/>
        </w:rPr>
        <w:t>的潜在投标人前来投标。</w:t>
      </w:r>
    </w:p>
    <w:p w:rsidR="00742BEC" w:rsidRPr="00041B2C" w:rsidRDefault="00742BEC" w:rsidP="00742BEC">
      <w:pPr>
        <w:adjustRightInd w:val="0"/>
        <w:snapToGrid w:val="0"/>
        <w:spacing w:line="360" w:lineRule="auto"/>
        <w:ind w:firstLineChars="200" w:firstLine="482"/>
        <w:rPr>
          <w:b/>
          <w:bCs/>
          <w:sz w:val="24"/>
        </w:rPr>
      </w:pPr>
      <w:r w:rsidRPr="00041B2C">
        <w:rPr>
          <w:rFonts w:hint="eastAsia"/>
          <w:b/>
          <w:bCs/>
          <w:sz w:val="24"/>
        </w:rPr>
        <w:t>1</w:t>
      </w:r>
      <w:r w:rsidRPr="00041B2C">
        <w:rPr>
          <w:b/>
          <w:bCs/>
          <w:sz w:val="24"/>
        </w:rPr>
        <w:t>、工程概况</w:t>
      </w:r>
    </w:p>
    <w:p w:rsidR="00742BEC" w:rsidRPr="00041B2C" w:rsidRDefault="00742BEC" w:rsidP="00742BEC">
      <w:pPr>
        <w:spacing w:line="360" w:lineRule="auto"/>
        <w:ind w:firstLineChars="200" w:firstLine="480"/>
        <w:rPr>
          <w:rFonts w:hint="eastAsia"/>
          <w:sz w:val="24"/>
          <w:u w:val="single"/>
        </w:rPr>
      </w:pPr>
      <w:r w:rsidRPr="00041B2C">
        <w:rPr>
          <w:sz w:val="24"/>
        </w:rPr>
        <w:t>1</w:t>
      </w:r>
      <w:r w:rsidRPr="00041B2C">
        <w:rPr>
          <w:rFonts w:hint="eastAsia"/>
          <w:sz w:val="24"/>
        </w:rPr>
        <w:t>.1</w:t>
      </w:r>
      <w:r w:rsidRPr="00041B2C">
        <w:rPr>
          <w:sz w:val="24"/>
        </w:rPr>
        <w:t>工程</w:t>
      </w:r>
      <w:r w:rsidRPr="00041B2C">
        <w:rPr>
          <w:rFonts w:hint="eastAsia"/>
          <w:sz w:val="24"/>
        </w:rPr>
        <w:t>名称</w:t>
      </w:r>
      <w:r w:rsidRPr="00041B2C">
        <w:rPr>
          <w:sz w:val="24"/>
        </w:rPr>
        <w:t>：</w:t>
      </w:r>
      <w:r w:rsidRPr="00041B2C">
        <w:rPr>
          <w:rFonts w:hint="eastAsia"/>
          <w:sz w:val="24"/>
          <w:u w:val="single"/>
        </w:rPr>
        <w:t xml:space="preserve">      </w:t>
      </w:r>
      <w:r w:rsidRPr="00041B2C">
        <w:rPr>
          <w:rFonts w:hint="eastAsia"/>
          <w:sz w:val="24"/>
          <w:u w:val="single"/>
        </w:rPr>
        <w:t>北京市朝阳区河道管理所闸房维修工程</w:t>
      </w:r>
      <w:r w:rsidRPr="00041B2C">
        <w:rPr>
          <w:rFonts w:hint="eastAsia"/>
          <w:sz w:val="24"/>
          <w:u w:val="single"/>
        </w:rPr>
        <w:t xml:space="preserve">           </w:t>
      </w:r>
    </w:p>
    <w:p w:rsidR="00742BEC" w:rsidRPr="00041B2C" w:rsidRDefault="00742BEC" w:rsidP="00742BEC">
      <w:pPr>
        <w:spacing w:line="360" w:lineRule="auto"/>
        <w:ind w:firstLineChars="200" w:firstLine="480"/>
        <w:rPr>
          <w:rFonts w:hint="eastAsia"/>
          <w:sz w:val="24"/>
        </w:rPr>
      </w:pPr>
      <w:r w:rsidRPr="00041B2C">
        <w:rPr>
          <w:rFonts w:hint="eastAsia"/>
          <w:sz w:val="24"/>
        </w:rPr>
        <w:t>1.2</w:t>
      </w:r>
      <w:r w:rsidRPr="00041B2C">
        <w:rPr>
          <w:rFonts w:hint="eastAsia"/>
          <w:sz w:val="24"/>
        </w:rPr>
        <w:t>招标项目名称：</w:t>
      </w:r>
      <w:r w:rsidRPr="00041B2C">
        <w:rPr>
          <w:rFonts w:hint="eastAsia"/>
          <w:sz w:val="24"/>
          <w:u w:val="single"/>
        </w:rPr>
        <w:t xml:space="preserve">  </w:t>
      </w:r>
      <w:r w:rsidRPr="00041B2C">
        <w:rPr>
          <w:rFonts w:hint="eastAsia"/>
          <w:sz w:val="24"/>
          <w:u w:val="single"/>
        </w:rPr>
        <w:t>北京市朝阳区河道管理所闸房维修工程施工项目</w:t>
      </w:r>
      <w:r w:rsidRPr="00041B2C">
        <w:rPr>
          <w:rFonts w:hint="eastAsia"/>
          <w:sz w:val="24"/>
          <w:u w:val="single"/>
        </w:rPr>
        <w:t xml:space="preserve">   </w:t>
      </w:r>
    </w:p>
    <w:p w:rsidR="00742BEC" w:rsidRPr="00041B2C" w:rsidRDefault="00742BEC" w:rsidP="00742BEC">
      <w:pPr>
        <w:spacing w:line="360" w:lineRule="auto"/>
        <w:ind w:firstLineChars="200" w:firstLine="480"/>
        <w:rPr>
          <w:rFonts w:hint="eastAsia"/>
          <w:sz w:val="24"/>
        </w:rPr>
      </w:pPr>
      <w:r w:rsidRPr="00041B2C">
        <w:rPr>
          <w:rFonts w:hint="eastAsia"/>
          <w:sz w:val="24"/>
        </w:rPr>
        <w:t>1.3</w:t>
      </w:r>
      <w:r w:rsidRPr="00041B2C">
        <w:rPr>
          <w:sz w:val="24"/>
        </w:rPr>
        <w:t>建设</w:t>
      </w:r>
      <w:r w:rsidRPr="00041B2C">
        <w:rPr>
          <w:rFonts w:hint="eastAsia"/>
          <w:sz w:val="24"/>
        </w:rPr>
        <w:t>单位（发包人）</w:t>
      </w:r>
      <w:r w:rsidRPr="00041B2C">
        <w:rPr>
          <w:sz w:val="24"/>
        </w:rPr>
        <w:t>：</w:t>
      </w:r>
      <w:r w:rsidRPr="00041B2C">
        <w:rPr>
          <w:rFonts w:hint="eastAsia"/>
          <w:sz w:val="24"/>
          <w:u w:val="single"/>
        </w:rPr>
        <w:t xml:space="preserve">      </w:t>
      </w:r>
      <w:r w:rsidRPr="00041B2C">
        <w:rPr>
          <w:rFonts w:hint="eastAsia"/>
          <w:sz w:val="24"/>
          <w:u w:val="single"/>
        </w:rPr>
        <w:t>北京市朝阳区河道管理所</w:t>
      </w:r>
      <w:r w:rsidRPr="00041B2C">
        <w:rPr>
          <w:rFonts w:hint="eastAsia"/>
          <w:sz w:val="24"/>
          <w:u w:val="single"/>
        </w:rPr>
        <w:t xml:space="preserve">           </w:t>
      </w:r>
    </w:p>
    <w:p w:rsidR="00742BEC" w:rsidRPr="00041B2C" w:rsidRDefault="00742BEC" w:rsidP="00742BEC">
      <w:pPr>
        <w:spacing w:line="360" w:lineRule="auto"/>
        <w:ind w:firstLineChars="200" w:firstLine="480"/>
        <w:rPr>
          <w:rFonts w:hint="eastAsia"/>
          <w:sz w:val="24"/>
        </w:rPr>
      </w:pPr>
      <w:r w:rsidRPr="00041B2C">
        <w:rPr>
          <w:rFonts w:hint="eastAsia"/>
          <w:sz w:val="24"/>
        </w:rPr>
        <w:t>1.4</w:t>
      </w:r>
      <w:r w:rsidRPr="00041B2C">
        <w:rPr>
          <w:rFonts w:hint="eastAsia"/>
          <w:sz w:val="24"/>
        </w:rPr>
        <w:t>招</w:t>
      </w:r>
      <w:r w:rsidRPr="00041B2C">
        <w:rPr>
          <w:rFonts w:hint="eastAsia"/>
          <w:sz w:val="24"/>
        </w:rPr>
        <w:t xml:space="preserve"> </w:t>
      </w:r>
      <w:r w:rsidRPr="00041B2C">
        <w:rPr>
          <w:rFonts w:hint="eastAsia"/>
          <w:sz w:val="24"/>
        </w:rPr>
        <w:t>标</w:t>
      </w:r>
      <w:r w:rsidRPr="00041B2C">
        <w:rPr>
          <w:rFonts w:hint="eastAsia"/>
          <w:sz w:val="24"/>
        </w:rPr>
        <w:t xml:space="preserve"> </w:t>
      </w:r>
      <w:r w:rsidRPr="00041B2C">
        <w:rPr>
          <w:rFonts w:hint="eastAsia"/>
          <w:sz w:val="24"/>
        </w:rPr>
        <w:t>人：</w:t>
      </w:r>
      <w:r w:rsidRPr="00041B2C">
        <w:rPr>
          <w:rFonts w:hint="eastAsia"/>
          <w:sz w:val="24"/>
          <w:u w:val="single"/>
        </w:rPr>
        <w:t xml:space="preserve">               </w:t>
      </w:r>
      <w:r w:rsidRPr="00041B2C">
        <w:rPr>
          <w:rFonts w:hint="eastAsia"/>
          <w:sz w:val="24"/>
          <w:u w:val="single"/>
        </w:rPr>
        <w:t>北京市朝阳区河道管理所</w:t>
      </w:r>
      <w:r w:rsidRPr="00041B2C">
        <w:rPr>
          <w:rFonts w:hint="eastAsia"/>
          <w:sz w:val="24"/>
          <w:u w:val="single"/>
        </w:rPr>
        <w:t xml:space="preserve">           </w:t>
      </w:r>
    </w:p>
    <w:p w:rsidR="00742BEC" w:rsidRPr="00041B2C" w:rsidRDefault="00742BEC" w:rsidP="00742BEC">
      <w:pPr>
        <w:spacing w:line="360" w:lineRule="auto"/>
        <w:ind w:firstLineChars="200" w:firstLine="480"/>
        <w:rPr>
          <w:sz w:val="24"/>
        </w:rPr>
      </w:pPr>
      <w:r w:rsidRPr="00041B2C">
        <w:rPr>
          <w:rFonts w:hint="eastAsia"/>
          <w:sz w:val="24"/>
        </w:rPr>
        <w:t>1.5</w:t>
      </w:r>
      <w:r w:rsidRPr="00041B2C">
        <w:rPr>
          <w:rFonts w:hint="eastAsia"/>
          <w:sz w:val="24"/>
        </w:rPr>
        <w:t>工程建设规模及主要建设内容</w:t>
      </w:r>
      <w:r w:rsidRPr="00041B2C">
        <w:rPr>
          <w:sz w:val="24"/>
        </w:rPr>
        <w:t>：</w:t>
      </w:r>
    </w:p>
    <w:p w:rsidR="00742BEC" w:rsidRPr="00041B2C" w:rsidRDefault="00742BEC" w:rsidP="00742BEC">
      <w:pPr>
        <w:spacing w:line="360" w:lineRule="auto"/>
        <w:ind w:firstLineChars="200" w:firstLine="480"/>
        <w:rPr>
          <w:rFonts w:hint="eastAsia"/>
          <w:sz w:val="24"/>
          <w:u w:val="single"/>
        </w:rPr>
      </w:pPr>
      <w:r w:rsidRPr="00041B2C">
        <w:rPr>
          <w:rFonts w:hint="eastAsia"/>
          <w:sz w:val="24"/>
          <w:u w:val="single"/>
        </w:rPr>
        <w:t>对河道所管辖的坝河酒仙闸房、驼房营闸房、北小河南皋闸房、亮马河段址闸房及萧太后河大武基闸房、西营和西直河等七座闸房的基础设施进行集中修缮，包括对损坏及无法使用的设施的维修和拆除、更换。涵盖办公室、值班室、厨房、卫生间、走廊、餐厅及闸房内外墙等工作项目。</w:t>
      </w:r>
    </w:p>
    <w:p w:rsidR="00742BEC" w:rsidRPr="00041B2C" w:rsidRDefault="00742BEC" w:rsidP="00742BEC">
      <w:pPr>
        <w:spacing w:line="360" w:lineRule="auto"/>
        <w:ind w:firstLineChars="200" w:firstLine="480"/>
        <w:rPr>
          <w:rFonts w:hint="eastAsia"/>
          <w:sz w:val="24"/>
          <w:u w:val="single"/>
        </w:rPr>
      </w:pPr>
      <w:r w:rsidRPr="00041B2C">
        <w:rPr>
          <w:rFonts w:hint="eastAsia"/>
          <w:sz w:val="24"/>
        </w:rPr>
        <w:t>1.6</w:t>
      </w:r>
      <w:r w:rsidRPr="00041B2C">
        <w:rPr>
          <w:rFonts w:hint="eastAsia"/>
          <w:sz w:val="24"/>
        </w:rPr>
        <w:t>工程实施地点</w:t>
      </w:r>
      <w:r w:rsidRPr="00041B2C">
        <w:rPr>
          <w:sz w:val="24"/>
        </w:rPr>
        <w:t>：</w:t>
      </w:r>
      <w:r w:rsidRPr="00041B2C">
        <w:rPr>
          <w:rFonts w:hint="eastAsia"/>
          <w:sz w:val="24"/>
          <w:u w:val="single"/>
        </w:rPr>
        <w:t>位于北京市朝阳区坝河酒仙闸房、驼房营闸房、北小河南皋闸房、亮马河段址闸房及萧太后河大武基闸房、西营和西直河等七座闸房</w:t>
      </w:r>
      <w:r w:rsidRPr="00041B2C">
        <w:rPr>
          <w:rFonts w:hint="eastAsia"/>
          <w:sz w:val="24"/>
          <w:u w:val="single"/>
        </w:rPr>
        <w:t xml:space="preserve"> </w:t>
      </w:r>
    </w:p>
    <w:p w:rsidR="00742BEC" w:rsidRPr="00041B2C" w:rsidRDefault="00742BEC" w:rsidP="00742BEC">
      <w:pPr>
        <w:adjustRightInd w:val="0"/>
        <w:snapToGrid w:val="0"/>
        <w:spacing w:line="360" w:lineRule="auto"/>
        <w:ind w:firstLineChars="200" w:firstLine="480"/>
        <w:rPr>
          <w:rFonts w:hint="eastAsia"/>
          <w:sz w:val="24"/>
          <w:u w:val="single"/>
        </w:rPr>
      </w:pPr>
      <w:r w:rsidRPr="00041B2C">
        <w:rPr>
          <w:rFonts w:hint="eastAsia"/>
          <w:sz w:val="24"/>
        </w:rPr>
        <w:t>1.7</w:t>
      </w:r>
      <w:r w:rsidRPr="00041B2C">
        <w:rPr>
          <w:sz w:val="24"/>
        </w:rPr>
        <w:t>资金来源：</w:t>
      </w:r>
      <w:r w:rsidRPr="00041B2C">
        <w:rPr>
          <w:rFonts w:hint="eastAsia"/>
          <w:sz w:val="24"/>
          <w:u w:val="single"/>
        </w:rPr>
        <w:t xml:space="preserve">      </w:t>
      </w:r>
      <w:r w:rsidRPr="00041B2C">
        <w:rPr>
          <w:rFonts w:hint="eastAsia"/>
          <w:sz w:val="24"/>
          <w:u w:val="single"/>
        </w:rPr>
        <w:t>政府投资</w:t>
      </w:r>
      <w:r w:rsidRPr="00041B2C">
        <w:rPr>
          <w:rFonts w:hint="eastAsia"/>
          <w:sz w:val="24"/>
          <w:u w:val="single"/>
        </w:rPr>
        <w:t xml:space="preserve">                 </w:t>
      </w:r>
    </w:p>
    <w:p w:rsidR="00742BEC" w:rsidRPr="00041B2C" w:rsidRDefault="00742BEC" w:rsidP="00742BEC">
      <w:pPr>
        <w:adjustRightInd w:val="0"/>
        <w:snapToGrid w:val="0"/>
        <w:spacing w:line="360" w:lineRule="auto"/>
        <w:ind w:firstLineChars="200" w:firstLine="480"/>
        <w:rPr>
          <w:rFonts w:hint="eastAsia"/>
          <w:sz w:val="24"/>
        </w:rPr>
      </w:pPr>
      <w:r w:rsidRPr="00041B2C">
        <w:rPr>
          <w:rFonts w:hint="eastAsia"/>
          <w:sz w:val="24"/>
        </w:rPr>
        <w:t>1.8</w:t>
      </w:r>
      <w:r w:rsidRPr="00041B2C">
        <w:rPr>
          <w:rFonts w:hint="eastAsia"/>
          <w:sz w:val="24"/>
        </w:rPr>
        <w:t>标段划分：</w:t>
      </w:r>
      <w:r w:rsidRPr="00041B2C">
        <w:rPr>
          <w:rFonts w:hint="eastAsia"/>
          <w:sz w:val="24"/>
          <w:u w:val="single"/>
        </w:rPr>
        <w:t xml:space="preserve">   </w:t>
      </w:r>
      <w:r w:rsidRPr="00041B2C">
        <w:rPr>
          <w:rFonts w:hint="eastAsia"/>
          <w:sz w:val="24"/>
          <w:u w:val="single"/>
        </w:rPr>
        <w:t>本工程整体为一个标段</w:t>
      </w:r>
      <w:r w:rsidRPr="00041B2C">
        <w:rPr>
          <w:rFonts w:hint="eastAsia"/>
          <w:sz w:val="24"/>
          <w:u w:val="single"/>
        </w:rPr>
        <w:t xml:space="preserve">             </w:t>
      </w:r>
    </w:p>
    <w:p w:rsidR="00742BEC" w:rsidRPr="00041B2C" w:rsidRDefault="00742BEC" w:rsidP="00742BEC">
      <w:pPr>
        <w:adjustRightInd w:val="0"/>
        <w:snapToGrid w:val="0"/>
        <w:spacing w:line="360" w:lineRule="auto"/>
        <w:ind w:firstLineChars="200" w:firstLine="482"/>
        <w:rPr>
          <w:b/>
          <w:bCs/>
          <w:sz w:val="24"/>
        </w:rPr>
      </w:pPr>
      <w:r w:rsidRPr="00041B2C">
        <w:rPr>
          <w:rFonts w:hint="eastAsia"/>
          <w:b/>
          <w:bCs/>
          <w:sz w:val="24"/>
        </w:rPr>
        <w:t>2</w:t>
      </w:r>
      <w:r w:rsidRPr="00041B2C">
        <w:rPr>
          <w:b/>
          <w:bCs/>
          <w:sz w:val="24"/>
        </w:rPr>
        <w:t>、</w:t>
      </w:r>
      <w:r w:rsidRPr="00041B2C">
        <w:rPr>
          <w:rFonts w:hint="eastAsia"/>
          <w:b/>
          <w:bCs/>
          <w:sz w:val="24"/>
        </w:rPr>
        <w:t>潜在</w:t>
      </w:r>
      <w:r w:rsidRPr="00041B2C">
        <w:rPr>
          <w:b/>
          <w:bCs/>
          <w:sz w:val="24"/>
        </w:rPr>
        <w:t>投标人</w:t>
      </w:r>
      <w:r w:rsidRPr="00041B2C">
        <w:rPr>
          <w:rFonts w:hint="eastAsia"/>
          <w:b/>
          <w:bCs/>
          <w:sz w:val="24"/>
        </w:rPr>
        <w:t>资格</w:t>
      </w:r>
      <w:r w:rsidRPr="00041B2C">
        <w:rPr>
          <w:b/>
          <w:bCs/>
          <w:sz w:val="24"/>
        </w:rPr>
        <w:t>要求</w:t>
      </w:r>
    </w:p>
    <w:p w:rsidR="00742BEC" w:rsidRPr="00041B2C" w:rsidRDefault="00742BEC" w:rsidP="00742BEC">
      <w:pPr>
        <w:spacing w:line="360" w:lineRule="auto"/>
        <w:ind w:firstLineChars="200" w:firstLine="480"/>
        <w:rPr>
          <w:rFonts w:hint="eastAsia"/>
          <w:sz w:val="24"/>
        </w:rPr>
      </w:pPr>
      <w:r w:rsidRPr="00041B2C">
        <w:rPr>
          <w:rFonts w:hint="eastAsia"/>
          <w:sz w:val="24"/>
        </w:rPr>
        <w:t>2.</w:t>
      </w:r>
      <w:r w:rsidRPr="00041B2C">
        <w:rPr>
          <w:sz w:val="24"/>
        </w:rPr>
        <w:t>1</w:t>
      </w:r>
      <w:r w:rsidRPr="00041B2C">
        <w:rPr>
          <w:sz w:val="24"/>
        </w:rPr>
        <w:t>具有独立法人资格；</w:t>
      </w:r>
    </w:p>
    <w:p w:rsidR="00742BEC" w:rsidRPr="00041B2C" w:rsidRDefault="00742BEC" w:rsidP="00742BEC">
      <w:pPr>
        <w:spacing w:line="360" w:lineRule="auto"/>
        <w:ind w:firstLineChars="200" w:firstLine="480"/>
        <w:rPr>
          <w:rFonts w:hint="eastAsia"/>
          <w:sz w:val="24"/>
        </w:rPr>
      </w:pPr>
      <w:r w:rsidRPr="00041B2C">
        <w:rPr>
          <w:rFonts w:hint="eastAsia"/>
          <w:sz w:val="24"/>
        </w:rPr>
        <w:t>2.</w:t>
      </w:r>
      <w:r w:rsidRPr="00041B2C">
        <w:rPr>
          <w:sz w:val="24"/>
        </w:rPr>
        <w:t>2</w:t>
      </w:r>
      <w:r w:rsidRPr="00041B2C">
        <w:rPr>
          <w:sz w:val="24"/>
        </w:rPr>
        <w:t>具</w:t>
      </w:r>
      <w:r w:rsidRPr="00041B2C">
        <w:rPr>
          <w:rFonts w:hint="eastAsia"/>
          <w:sz w:val="24"/>
        </w:rPr>
        <w:t>有</w:t>
      </w:r>
      <w:r w:rsidRPr="00041B2C">
        <w:rPr>
          <w:rFonts w:hint="eastAsia"/>
          <w:b/>
          <w:sz w:val="24"/>
        </w:rPr>
        <w:t>建筑装饰装修工程专业承包二级及以上资质</w:t>
      </w:r>
      <w:r w:rsidRPr="00041B2C">
        <w:rPr>
          <w:sz w:val="24"/>
        </w:rPr>
        <w:t>；</w:t>
      </w:r>
      <w:r w:rsidRPr="00041B2C">
        <w:rPr>
          <w:rFonts w:hint="eastAsia"/>
          <w:sz w:val="24"/>
        </w:rPr>
        <w:t>项目经理</w:t>
      </w:r>
      <w:r w:rsidRPr="00041B2C">
        <w:rPr>
          <w:rFonts w:hint="eastAsia"/>
          <w:b/>
          <w:sz w:val="24"/>
        </w:rPr>
        <w:t>具备建筑工程二级及以上注册建造师资格及安全</w:t>
      </w:r>
      <w:r w:rsidRPr="00041B2C">
        <w:rPr>
          <w:rFonts w:hint="eastAsia"/>
          <w:b/>
          <w:sz w:val="24"/>
        </w:rPr>
        <w:t>B</w:t>
      </w:r>
      <w:r w:rsidRPr="00041B2C">
        <w:rPr>
          <w:rFonts w:hint="eastAsia"/>
          <w:b/>
          <w:sz w:val="24"/>
        </w:rPr>
        <w:t>本</w:t>
      </w:r>
      <w:r w:rsidRPr="00041B2C">
        <w:rPr>
          <w:rFonts w:hint="eastAsia"/>
          <w:sz w:val="24"/>
        </w:rPr>
        <w:t>。</w:t>
      </w:r>
    </w:p>
    <w:p w:rsidR="00742BEC" w:rsidRPr="00041B2C" w:rsidRDefault="00742BEC" w:rsidP="00742BEC">
      <w:pPr>
        <w:spacing w:line="360" w:lineRule="auto"/>
        <w:ind w:firstLineChars="200" w:firstLine="480"/>
        <w:rPr>
          <w:rFonts w:hint="eastAsia"/>
          <w:sz w:val="24"/>
        </w:rPr>
      </w:pPr>
      <w:r w:rsidRPr="00041B2C">
        <w:rPr>
          <w:rFonts w:hint="eastAsia"/>
          <w:sz w:val="24"/>
        </w:rPr>
        <w:t>2.3</w:t>
      </w:r>
      <w:r w:rsidRPr="00041B2C">
        <w:rPr>
          <w:rFonts w:hint="eastAsia"/>
          <w:sz w:val="24"/>
        </w:rPr>
        <w:t>具有建设主管部门核发的安全生产许可证；</w:t>
      </w:r>
    </w:p>
    <w:p w:rsidR="00742BEC" w:rsidRPr="00041B2C" w:rsidRDefault="00742BEC" w:rsidP="00742BEC">
      <w:pPr>
        <w:spacing w:line="360" w:lineRule="auto"/>
        <w:ind w:firstLineChars="200" w:firstLine="480"/>
        <w:rPr>
          <w:rFonts w:hint="eastAsia"/>
          <w:sz w:val="24"/>
        </w:rPr>
      </w:pPr>
      <w:r w:rsidRPr="00041B2C">
        <w:rPr>
          <w:rFonts w:hint="eastAsia"/>
          <w:sz w:val="24"/>
        </w:rPr>
        <w:t>2.4</w:t>
      </w:r>
      <w:r w:rsidRPr="00041B2C">
        <w:rPr>
          <w:rFonts w:hint="eastAsia"/>
          <w:sz w:val="24"/>
        </w:rPr>
        <w:t>过去</w:t>
      </w:r>
      <w:r w:rsidRPr="00041B2C">
        <w:rPr>
          <w:rFonts w:hint="eastAsia"/>
          <w:sz w:val="24"/>
          <w:u w:val="single"/>
        </w:rPr>
        <w:t xml:space="preserve"> 5 </w:t>
      </w:r>
      <w:r w:rsidRPr="00041B2C">
        <w:rPr>
          <w:rFonts w:hint="eastAsia"/>
          <w:sz w:val="24"/>
        </w:rPr>
        <w:t>年中具有类似项目的工程施工经验，无重大质量、安全事故；具有实施投标本工程项目所要求的足够的专业人员、经验、技术和装备能力；</w:t>
      </w:r>
    </w:p>
    <w:p w:rsidR="00742BEC" w:rsidRPr="00041B2C" w:rsidRDefault="00742BEC" w:rsidP="00742BEC">
      <w:pPr>
        <w:spacing w:line="360" w:lineRule="auto"/>
        <w:ind w:firstLineChars="200" w:firstLine="480"/>
        <w:rPr>
          <w:sz w:val="24"/>
        </w:rPr>
      </w:pPr>
      <w:r w:rsidRPr="00041B2C">
        <w:rPr>
          <w:rFonts w:hint="eastAsia"/>
          <w:sz w:val="24"/>
        </w:rPr>
        <w:t>2.5</w:t>
      </w:r>
      <w:r w:rsidRPr="00041B2C">
        <w:rPr>
          <w:rFonts w:hint="eastAsia"/>
          <w:sz w:val="24"/>
        </w:rPr>
        <w:t>企业信誉和财务状况良好，有足够的资金能力来承担本项目的实施；</w:t>
      </w:r>
    </w:p>
    <w:p w:rsidR="00742BEC" w:rsidRPr="00041B2C" w:rsidRDefault="00742BEC" w:rsidP="00742BEC">
      <w:pPr>
        <w:spacing w:line="360" w:lineRule="auto"/>
        <w:ind w:firstLineChars="200" w:firstLine="480"/>
        <w:rPr>
          <w:sz w:val="24"/>
        </w:rPr>
      </w:pPr>
      <w:r w:rsidRPr="00041B2C">
        <w:rPr>
          <w:rFonts w:hint="eastAsia"/>
          <w:sz w:val="24"/>
        </w:rPr>
        <w:t>2.6</w:t>
      </w:r>
      <w:r w:rsidRPr="00041B2C">
        <w:rPr>
          <w:rFonts w:hint="eastAsia"/>
          <w:sz w:val="24"/>
        </w:rPr>
        <w:t>根据北京市朝阳区纪委等七部门联合下发的《朝阳区建设工程及政府采购领域廉洁准入管理实施办法》（朝纪发</w:t>
      </w:r>
      <w:r w:rsidRPr="00041B2C">
        <w:rPr>
          <w:rFonts w:hint="eastAsia"/>
          <w:sz w:val="24"/>
        </w:rPr>
        <w:t>[2011]2</w:t>
      </w:r>
      <w:r w:rsidRPr="00041B2C">
        <w:rPr>
          <w:rFonts w:hint="eastAsia"/>
          <w:sz w:val="24"/>
        </w:rPr>
        <w:t>号），要求本项目投标人在投标</w:t>
      </w:r>
      <w:r w:rsidRPr="00041B2C">
        <w:rPr>
          <w:rFonts w:hint="eastAsia"/>
          <w:sz w:val="24"/>
        </w:rPr>
        <w:lastRenderedPageBreak/>
        <w:t>时提供其所在地检察机关出具的，关于投标人及其法定代表人、拟参与招标项目负责人在参加投标活动前三年内有无行贿犯罪记录的证明。</w:t>
      </w:r>
    </w:p>
    <w:p w:rsidR="00742BEC" w:rsidRPr="00041B2C" w:rsidRDefault="00742BEC" w:rsidP="00742BEC">
      <w:pPr>
        <w:spacing w:line="360" w:lineRule="auto"/>
        <w:ind w:firstLineChars="200" w:firstLine="480"/>
        <w:rPr>
          <w:rFonts w:hint="eastAsia"/>
          <w:sz w:val="24"/>
        </w:rPr>
      </w:pPr>
      <w:r w:rsidRPr="00041B2C">
        <w:rPr>
          <w:rFonts w:hint="eastAsia"/>
          <w:sz w:val="24"/>
        </w:rPr>
        <w:t>2</w:t>
      </w:r>
      <w:r w:rsidRPr="00041B2C">
        <w:rPr>
          <w:sz w:val="24"/>
        </w:rPr>
        <w:t>.7</w:t>
      </w:r>
      <w:r w:rsidRPr="00041B2C">
        <w:rPr>
          <w:rFonts w:hint="eastAsia"/>
          <w:sz w:val="24"/>
        </w:rPr>
        <w:t>近三年（</w:t>
      </w:r>
      <w:r w:rsidRPr="00041B2C">
        <w:rPr>
          <w:rFonts w:hint="eastAsia"/>
          <w:sz w:val="24"/>
        </w:rPr>
        <w:t>2016</w:t>
      </w:r>
      <w:r w:rsidRPr="00041B2C">
        <w:rPr>
          <w:rFonts w:hint="eastAsia"/>
          <w:sz w:val="24"/>
        </w:rPr>
        <w:t>年</w:t>
      </w:r>
      <w:r w:rsidRPr="00041B2C">
        <w:rPr>
          <w:sz w:val="24"/>
        </w:rPr>
        <w:t>8</w:t>
      </w:r>
      <w:r w:rsidRPr="00041B2C">
        <w:rPr>
          <w:rFonts w:hint="eastAsia"/>
          <w:sz w:val="24"/>
        </w:rPr>
        <w:t>月</w:t>
      </w:r>
      <w:r w:rsidRPr="00041B2C">
        <w:rPr>
          <w:rFonts w:hint="eastAsia"/>
          <w:sz w:val="24"/>
        </w:rPr>
        <w:t>1</w:t>
      </w:r>
      <w:r w:rsidRPr="00041B2C">
        <w:rPr>
          <w:rFonts w:hint="eastAsia"/>
          <w:sz w:val="24"/>
        </w:rPr>
        <w:t>日至今）在北京市水利建设市场无不良行为记录。</w:t>
      </w:r>
    </w:p>
    <w:p w:rsidR="00742BEC" w:rsidRPr="00041B2C" w:rsidRDefault="00742BEC" w:rsidP="00742BEC">
      <w:pPr>
        <w:adjustRightInd w:val="0"/>
        <w:snapToGrid w:val="0"/>
        <w:spacing w:line="360" w:lineRule="auto"/>
        <w:ind w:firstLineChars="200" w:firstLine="482"/>
        <w:rPr>
          <w:rFonts w:hint="eastAsia"/>
          <w:b/>
          <w:bCs/>
          <w:sz w:val="24"/>
        </w:rPr>
      </w:pPr>
      <w:r w:rsidRPr="00041B2C">
        <w:rPr>
          <w:rFonts w:hint="eastAsia"/>
          <w:b/>
          <w:bCs/>
          <w:sz w:val="24"/>
        </w:rPr>
        <w:t>3</w:t>
      </w:r>
      <w:r w:rsidRPr="00041B2C">
        <w:rPr>
          <w:rFonts w:hint="eastAsia"/>
          <w:b/>
          <w:bCs/>
          <w:sz w:val="24"/>
        </w:rPr>
        <w:t>、投标报名和购买招标文件</w:t>
      </w:r>
    </w:p>
    <w:p w:rsidR="00742BEC" w:rsidRPr="00041B2C" w:rsidRDefault="00742BEC" w:rsidP="00742BEC">
      <w:pPr>
        <w:snapToGrid w:val="0"/>
        <w:spacing w:line="360" w:lineRule="auto"/>
        <w:ind w:firstLineChars="200" w:firstLine="480"/>
        <w:rPr>
          <w:rFonts w:hint="eastAsia"/>
          <w:sz w:val="24"/>
        </w:rPr>
      </w:pPr>
      <w:r w:rsidRPr="00041B2C">
        <w:rPr>
          <w:rFonts w:hint="eastAsia"/>
          <w:sz w:val="24"/>
        </w:rPr>
        <w:t>3.1</w:t>
      </w:r>
      <w:r w:rsidRPr="00041B2C">
        <w:rPr>
          <w:rFonts w:hint="eastAsia"/>
          <w:sz w:val="24"/>
        </w:rPr>
        <w:t>投标报名：潜在投标人应于</w:t>
      </w:r>
      <w:r w:rsidRPr="00041B2C">
        <w:rPr>
          <w:rFonts w:hint="eastAsia"/>
          <w:sz w:val="24"/>
          <w:u w:val="single"/>
        </w:rPr>
        <w:t>201</w:t>
      </w:r>
      <w:r w:rsidRPr="00041B2C">
        <w:rPr>
          <w:sz w:val="24"/>
          <w:u w:val="single"/>
        </w:rPr>
        <w:t>6</w:t>
      </w:r>
      <w:r w:rsidRPr="00041B2C">
        <w:rPr>
          <w:rFonts w:hint="eastAsia"/>
          <w:sz w:val="24"/>
          <w:u w:val="single"/>
        </w:rPr>
        <w:t>年</w:t>
      </w:r>
      <w:r w:rsidRPr="00041B2C">
        <w:rPr>
          <w:sz w:val="24"/>
          <w:u w:val="single"/>
        </w:rPr>
        <w:t>8</w:t>
      </w:r>
      <w:r w:rsidRPr="00041B2C">
        <w:rPr>
          <w:rFonts w:hint="eastAsia"/>
          <w:sz w:val="24"/>
          <w:u w:val="single"/>
        </w:rPr>
        <w:t>月</w:t>
      </w:r>
      <w:r w:rsidRPr="00041B2C">
        <w:rPr>
          <w:sz w:val="24"/>
          <w:u w:val="single"/>
        </w:rPr>
        <w:t xml:space="preserve"> </w:t>
      </w:r>
      <w:r>
        <w:rPr>
          <w:sz w:val="24"/>
          <w:u w:val="single"/>
        </w:rPr>
        <w:t>30</w:t>
      </w:r>
      <w:r w:rsidRPr="00041B2C">
        <w:rPr>
          <w:sz w:val="24"/>
          <w:u w:val="single"/>
        </w:rPr>
        <w:t xml:space="preserve"> </w:t>
      </w:r>
      <w:r w:rsidRPr="00041B2C">
        <w:rPr>
          <w:rFonts w:hint="eastAsia"/>
          <w:sz w:val="24"/>
          <w:u w:val="single"/>
        </w:rPr>
        <w:t>日至</w:t>
      </w:r>
      <w:r w:rsidRPr="00041B2C">
        <w:rPr>
          <w:rFonts w:hint="eastAsia"/>
          <w:sz w:val="24"/>
          <w:u w:val="single"/>
        </w:rPr>
        <w:t>201</w:t>
      </w:r>
      <w:r w:rsidRPr="00041B2C">
        <w:rPr>
          <w:sz w:val="24"/>
          <w:u w:val="single"/>
        </w:rPr>
        <w:t>6</w:t>
      </w:r>
      <w:r w:rsidRPr="00041B2C">
        <w:rPr>
          <w:rFonts w:hint="eastAsia"/>
          <w:sz w:val="24"/>
          <w:u w:val="single"/>
        </w:rPr>
        <w:t>年</w:t>
      </w:r>
      <w:r>
        <w:rPr>
          <w:sz w:val="24"/>
          <w:u w:val="single"/>
        </w:rPr>
        <w:t>9</w:t>
      </w:r>
      <w:r w:rsidRPr="00041B2C">
        <w:rPr>
          <w:rFonts w:hint="eastAsia"/>
          <w:sz w:val="24"/>
          <w:u w:val="single"/>
        </w:rPr>
        <w:t>月</w:t>
      </w:r>
      <w:r w:rsidRPr="00041B2C">
        <w:rPr>
          <w:sz w:val="24"/>
          <w:u w:val="single"/>
        </w:rPr>
        <w:t xml:space="preserve"> </w:t>
      </w:r>
      <w:r>
        <w:rPr>
          <w:sz w:val="24"/>
          <w:u w:val="single"/>
        </w:rPr>
        <w:t>6</w:t>
      </w:r>
      <w:r w:rsidRPr="00041B2C">
        <w:rPr>
          <w:sz w:val="24"/>
          <w:u w:val="single"/>
        </w:rPr>
        <w:t xml:space="preserve"> </w:t>
      </w:r>
      <w:r w:rsidRPr="00041B2C">
        <w:rPr>
          <w:rFonts w:hint="eastAsia"/>
          <w:sz w:val="24"/>
          <w:u w:val="single"/>
        </w:rPr>
        <w:t>日上午</w:t>
      </w:r>
      <w:r w:rsidRPr="00041B2C">
        <w:rPr>
          <w:rFonts w:hint="eastAsia"/>
          <w:sz w:val="24"/>
          <w:u w:val="single"/>
        </w:rPr>
        <w:t>9</w:t>
      </w:r>
      <w:r w:rsidRPr="00041B2C">
        <w:rPr>
          <w:rFonts w:hint="eastAsia"/>
          <w:sz w:val="24"/>
          <w:u w:val="single"/>
        </w:rPr>
        <w:t>时</w:t>
      </w:r>
      <w:r w:rsidRPr="00041B2C">
        <w:rPr>
          <w:rFonts w:hint="eastAsia"/>
          <w:sz w:val="24"/>
          <w:u w:val="single"/>
        </w:rPr>
        <w:t>~11</w:t>
      </w:r>
      <w:r w:rsidRPr="00041B2C">
        <w:rPr>
          <w:rFonts w:hint="eastAsia"/>
          <w:sz w:val="24"/>
          <w:u w:val="single"/>
        </w:rPr>
        <w:t>时，下午</w:t>
      </w:r>
      <w:r w:rsidRPr="00041B2C">
        <w:rPr>
          <w:rFonts w:hint="eastAsia"/>
          <w:sz w:val="24"/>
          <w:u w:val="single"/>
        </w:rPr>
        <w:t>1:30</w:t>
      </w:r>
      <w:r w:rsidRPr="00041B2C">
        <w:rPr>
          <w:rFonts w:hint="eastAsia"/>
          <w:sz w:val="24"/>
          <w:u w:val="single"/>
        </w:rPr>
        <w:t>时</w:t>
      </w:r>
      <w:r w:rsidRPr="00041B2C">
        <w:rPr>
          <w:rFonts w:hint="eastAsia"/>
          <w:sz w:val="24"/>
          <w:u w:val="single"/>
        </w:rPr>
        <w:t>~4:30</w:t>
      </w:r>
      <w:r w:rsidRPr="00041B2C">
        <w:rPr>
          <w:rFonts w:hint="eastAsia"/>
          <w:sz w:val="24"/>
          <w:u w:val="single"/>
        </w:rPr>
        <w:t>时（北京时间，节假日休息，下同）</w:t>
      </w:r>
      <w:r w:rsidRPr="00041B2C">
        <w:rPr>
          <w:spacing w:val="-4"/>
          <w:sz w:val="24"/>
        </w:rPr>
        <w:t>到</w:t>
      </w:r>
      <w:r w:rsidRPr="00041B2C">
        <w:rPr>
          <w:rFonts w:hint="eastAsia"/>
          <w:sz w:val="24"/>
        </w:rPr>
        <w:t>招标代理人处报名（地址见联系方式）。</w:t>
      </w:r>
    </w:p>
    <w:p w:rsidR="00742BEC" w:rsidRPr="00041B2C" w:rsidRDefault="00742BEC" w:rsidP="00742BEC">
      <w:pPr>
        <w:spacing w:line="360" w:lineRule="auto"/>
        <w:ind w:firstLineChars="200" w:firstLine="480"/>
        <w:rPr>
          <w:rFonts w:hint="eastAsia"/>
          <w:sz w:val="24"/>
        </w:rPr>
      </w:pPr>
      <w:r w:rsidRPr="00041B2C">
        <w:rPr>
          <w:rFonts w:hint="eastAsia"/>
          <w:sz w:val="24"/>
        </w:rPr>
        <w:t>3.2</w:t>
      </w:r>
      <w:r w:rsidRPr="00041B2C">
        <w:rPr>
          <w:rFonts w:hint="eastAsia"/>
          <w:sz w:val="24"/>
        </w:rPr>
        <w:t>资格审查：</w:t>
      </w:r>
      <w:r w:rsidRPr="00041B2C">
        <w:rPr>
          <w:rFonts w:ascii="宋体" w:hAnsi="宋体" w:hint="eastAsia"/>
          <w:sz w:val="24"/>
        </w:rPr>
        <w:t>本次招标采用资格后审方式，招标人在出售招标文件时，只对潜在投标人的资质进行审查。</w:t>
      </w:r>
      <w:r w:rsidRPr="00041B2C">
        <w:rPr>
          <w:rFonts w:hint="eastAsia"/>
          <w:sz w:val="24"/>
        </w:rPr>
        <w:t>潜在</w:t>
      </w:r>
      <w:r w:rsidRPr="00041B2C">
        <w:rPr>
          <w:sz w:val="24"/>
        </w:rPr>
        <w:t>投标人</w:t>
      </w:r>
      <w:r w:rsidRPr="00041B2C">
        <w:rPr>
          <w:rFonts w:hint="eastAsia"/>
          <w:sz w:val="24"/>
        </w:rPr>
        <w:t>购买招标文件</w:t>
      </w:r>
      <w:r w:rsidRPr="00041B2C">
        <w:rPr>
          <w:sz w:val="24"/>
        </w:rPr>
        <w:t>时应携带</w:t>
      </w:r>
      <w:r w:rsidRPr="00041B2C">
        <w:rPr>
          <w:sz w:val="24"/>
          <w:u w:val="single"/>
        </w:rPr>
        <w:t>营业执照副本、资质证书副本、</w:t>
      </w:r>
      <w:r w:rsidRPr="00041B2C">
        <w:rPr>
          <w:rFonts w:hint="eastAsia"/>
          <w:sz w:val="24"/>
          <w:u w:val="single"/>
        </w:rPr>
        <w:t>安全生产许可证、</w:t>
      </w:r>
      <w:r w:rsidRPr="00041B2C">
        <w:rPr>
          <w:sz w:val="24"/>
          <w:u w:val="single"/>
        </w:rPr>
        <w:t>法定代表人（或授权委托人）身份证、授权委托书供审查（以上证书均须携带原件供查验，同时提供加盖单位公章的复印件</w:t>
      </w:r>
      <w:r w:rsidRPr="00041B2C">
        <w:rPr>
          <w:sz w:val="24"/>
          <w:u w:val="single"/>
        </w:rPr>
        <w:t>1</w:t>
      </w:r>
      <w:r w:rsidRPr="00041B2C">
        <w:rPr>
          <w:sz w:val="24"/>
          <w:u w:val="single"/>
        </w:rPr>
        <w:t>套备案）。</w:t>
      </w:r>
      <w:r w:rsidRPr="00041B2C">
        <w:rPr>
          <w:sz w:val="24"/>
        </w:rPr>
        <w:t>只有经资格审查合格的投标人，才能购买招标文件。</w:t>
      </w:r>
      <w:r w:rsidRPr="00041B2C">
        <w:rPr>
          <w:rFonts w:hAnsi="宋体"/>
          <w:b/>
          <w:bCs/>
          <w:sz w:val="24"/>
        </w:rPr>
        <w:t>（本项目不接受联合体投标）</w:t>
      </w:r>
    </w:p>
    <w:p w:rsidR="00742BEC" w:rsidRPr="00041B2C" w:rsidRDefault="00742BEC" w:rsidP="00742BEC">
      <w:pPr>
        <w:adjustRightInd w:val="0"/>
        <w:snapToGrid w:val="0"/>
        <w:spacing w:line="360" w:lineRule="auto"/>
        <w:ind w:firstLineChars="200" w:firstLine="480"/>
        <w:rPr>
          <w:sz w:val="24"/>
        </w:rPr>
      </w:pPr>
      <w:r w:rsidRPr="00041B2C">
        <w:rPr>
          <w:rFonts w:hint="eastAsia"/>
          <w:sz w:val="24"/>
        </w:rPr>
        <w:t>3.</w:t>
      </w:r>
      <w:r w:rsidRPr="00041B2C">
        <w:rPr>
          <w:sz w:val="24"/>
        </w:rPr>
        <w:t>3</w:t>
      </w:r>
      <w:r w:rsidRPr="00041B2C">
        <w:rPr>
          <w:sz w:val="24"/>
        </w:rPr>
        <w:t>招标文件发售时间：</w:t>
      </w:r>
      <w:r w:rsidRPr="00041B2C">
        <w:rPr>
          <w:rFonts w:hint="eastAsia"/>
          <w:sz w:val="24"/>
          <w:u w:val="single"/>
        </w:rPr>
        <w:t>同报名时间。</w:t>
      </w:r>
    </w:p>
    <w:p w:rsidR="00742BEC" w:rsidRPr="00041B2C" w:rsidRDefault="00742BEC" w:rsidP="00742BEC">
      <w:pPr>
        <w:snapToGrid w:val="0"/>
        <w:spacing w:line="360" w:lineRule="auto"/>
        <w:ind w:firstLineChars="200" w:firstLine="480"/>
        <w:rPr>
          <w:rFonts w:hint="eastAsia"/>
          <w:sz w:val="24"/>
          <w:szCs w:val="28"/>
        </w:rPr>
      </w:pPr>
      <w:r w:rsidRPr="00041B2C">
        <w:rPr>
          <w:rFonts w:hint="eastAsia"/>
          <w:sz w:val="24"/>
        </w:rPr>
        <w:t>3.</w:t>
      </w:r>
      <w:r w:rsidRPr="00041B2C">
        <w:rPr>
          <w:sz w:val="24"/>
        </w:rPr>
        <w:t>4</w:t>
      </w:r>
      <w:r w:rsidRPr="00041B2C">
        <w:rPr>
          <w:sz w:val="24"/>
        </w:rPr>
        <w:t>招标文件发售地点：</w:t>
      </w:r>
      <w:r w:rsidRPr="00041B2C">
        <w:rPr>
          <w:rFonts w:hint="eastAsia"/>
          <w:sz w:val="24"/>
          <w:u w:val="single"/>
        </w:rPr>
        <w:t>北京海淀区皂君庙</w:t>
      </w:r>
      <w:r w:rsidRPr="00041B2C">
        <w:rPr>
          <w:rFonts w:hint="eastAsia"/>
          <w:sz w:val="24"/>
          <w:u w:val="single"/>
        </w:rPr>
        <w:t>14</w:t>
      </w:r>
      <w:r w:rsidRPr="00041B2C">
        <w:rPr>
          <w:rFonts w:hint="eastAsia"/>
          <w:sz w:val="24"/>
          <w:u w:val="single"/>
        </w:rPr>
        <w:t>号院</w:t>
      </w:r>
      <w:r w:rsidRPr="00041B2C">
        <w:rPr>
          <w:rFonts w:hint="eastAsia"/>
          <w:sz w:val="24"/>
          <w:u w:val="single"/>
        </w:rPr>
        <w:t>9</w:t>
      </w:r>
      <w:r w:rsidRPr="00041B2C">
        <w:rPr>
          <w:rFonts w:hint="eastAsia"/>
          <w:sz w:val="24"/>
          <w:u w:val="single"/>
        </w:rPr>
        <w:t>号楼中招国际招标有限公司</w:t>
      </w:r>
      <w:r w:rsidRPr="00041B2C">
        <w:rPr>
          <w:rFonts w:hint="eastAsia"/>
          <w:sz w:val="24"/>
          <w:u w:val="single"/>
        </w:rPr>
        <w:t>520</w:t>
      </w:r>
      <w:r w:rsidRPr="00041B2C">
        <w:rPr>
          <w:rFonts w:hint="eastAsia"/>
          <w:sz w:val="24"/>
          <w:u w:val="single"/>
        </w:rPr>
        <w:t>室</w:t>
      </w:r>
    </w:p>
    <w:p w:rsidR="00742BEC" w:rsidRPr="00041B2C" w:rsidRDefault="00742BEC" w:rsidP="00742BEC">
      <w:pPr>
        <w:adjustRightInd w:val="0"/>
        <w:snapToGrid w:val="0"/>
        <w:spacing w:line="360" w:lineRule="auto"/>
        <w:ind w:firstLineChars="200" w:firstLine="480"/>
        <w:rPr>
          <w:sz w:val="24"/>
        </w:rPr>
      </w:pPr>
      <w:r w:rsidRPr="00041B2C">
        <w:rPr>
          <w:rFonts w:hint="eastAsia"/>
          <w:sz w:val="24"/>
        </w:rPr>
        <w:t>3.</w:t>
      </w:r>
      <w:r w:rsidRPr="00041B2C">
        <w:rPr>
          <w:sz w:val="24"/>
        </w:rPr>
        <w:t>5</w:t>
      </w:r>
      <w:r w:rsidRPr="00041B2C">
        <w:rPr>
          <w:sz w:val="24"/>
        </w:rPr>
        <w:t>招标文件售价：整套招标文件售价为人民币大写</w:t>
      </w:r>
      <w:r w:rsidRPr="00041B2C">
        <w:rPr>
          <w:rFonts w:hint="eastAsia"/>
          <w:b/>
          <w:sz w:val="24"/>
          <w:u w:val="single"/>
        </w:rPr>
        <w:t>贰佰</w:t>
      </w:r>
      <w:r w:rsidRPr="00041B2C">
        <w:rPr>
          <w:b/>
          <w:sz w:val="24"/>
          <w:u w:val="single"/>
        </w:rPr>
        <w:t>元整</w:t>
      </w:r>
      <w:r w:rsidRPr="00041B2C">
        <w:rPr>
          <w:sz w:val="24"/>
        </w:rPr>
        <w:t>（</w:t>
      </w:r>
      <w:r w:rsidRPr="00041B2C">
        <w:rPr>
          <w:sz w:val="24"/>
        </w:rPr>
        <w:t>RMB</w:t>
      </w:r>
      <w:r w:rsidRPr="00041B2C">
        <w:rPr>
          <w:sz w:val="24"/>
        </w:rPr>
        <w:t>￥</w:t>
      </w:r>
      <w:r w:rsidRPr="00041B2C">
        <w:rPr>
          <w:sz w:val="24"/>
          <w:u w:val="single"/>
        </w:rPr>
        <w:t>2</w:t>
      </w:r>
      <w:r w:rsidRPr="00041B2C">
        <w:rPr>
          <w:rFonts w:hint="eastAsia"/>
          <w:sz w:val="24"/>
          <w:u w:val="single"/>
        </w:rPr>
        <w:t>00.00</w:t>
      </w:r>
      <w:r w:rsidRPr="00041B2C">
        <w:rPr>
          <w:sz w:val="24"/>
        </w:rPr>
        <w:t>元），售后不退</w:t>
      </w:r>
      <w:r w:rsidRPr="00041B2C">
        <w:rPr>
          <w:rFonts w:hint="eastAsia"/>
          <w:sz w:val="24"/>
        </w:rPr>
        <w:t>。如需图纸，另交图纸押金为人民币大写</w:t>
      </w:r>
      <w:r w:rsidRPr="00041B2C">
        <w:rPr>
          <w:rFonts w:hint="eastAsia"/>
          <w:b/>
          <w:sz w:val="24"/>
          <w:u w:val="single"/>
        </w:rPr>
        <w:t>伍佰元整</w:t>
      </w:r>
      <w:r w:rsidRPr="00041B2C">
        <w:rPr>
          <w:rFonts w:hint="eastAsia"/>
          <w:sz w:val="24"/>
        </w:rPr>
        <w:t>（</w:t>
      </w:r>
      <w:r w:rsidRPr="00041B2C">
        <w:rPr>
          <w:rFonts w:hint="eastAsia"/>
          <w:sz w:val="24"/>
        </w:rPr>
        <w:t>RMB</w:t>
      </w:r>
      <w:r w:rsidRPr="00041B2C">
        <w:rPr>
          <w:rFonts w:hint="eastAsia"/>
          <w:sz w:val="24"/>
        </w:rPr>
        <w:t>￥</w:t>
      </w:r>
      <w:r w:rsidRPr="00041B2C">
        <w:rPr>
          <w:sz w:val="24"/>
          <w:u w:val="single"/>
        </w:rPr>
        <w:t>5</w:t>
      </w:r>
      <w:r w:rsidRPr="00041B2C">
        <w:rPr>
          <w:rFonts w:hint="eastAsia"/>
          <w:sz w:val="24"/>
          <w:u w:val="single"/>
        </w:rPr>
        <w:t>00.00</w:t>
      </w:r>
      <w:r w:rsidRPr="00041B2C">
        <w:rPr>
          <w:rFonts w:hint="eastAsia"/>
          <w:sz w:val="24"/>
        </w:rPr>
        <w:t>元）</w:t>
      </w:r>
      <w:r w:rsidRPr="00041B2C">
        <w:rPr>
          <w:sz w:val="24"/>
        </w:rPr>
        <w:t>。</w:t>
      </w:r>
    </w:p>
    <w:p w:rsidR="00742BEC" w:rsidRPr="00041B2C" w:rsidRDefault="00742BEC" w:rsidP="00742BEC">
      <w:pPr>
        <w:adjustRightInd w:val="0"/>
        <w:snapToGrid w:val="0"/>
        <w:spacing w:line="360" w:lineRule="auto"/>
        <w:ind w:firstLineChars="200" w:firstLine="482"/>
        <w:rPr>
          <w:rFonts w:hint="eastAsia"/>
          <w:b/>
          <w:bCs/>
          <w:sz w:val="24"/>
        </w:rPr>
      </w:pPr>
      <w:r w:rsidRPr="00041B2C">
        <w:rPr>
          <w:rFonts w:hint="eastAsia"/>
          <w:b/>
          <w:bCs/>
          <w:sz w:val="24"/>
        </w:rPr>
        <w:t>4</w:t>
      </w:r>
      <w:r w:rsidRPr="00041B2C">
        <w:rPr>
          <w:rFonts w:hint="eastAsia"/>
          <w:b/>
          <w:bCs/>
          <w:sz w:val="24"/>
        </w:rPr>
        <w:t>、现场踏勘</w:t>
      </w:r>
    </w:p>
    <w:p w:rsidR="00742BEC" w:rsidRPr="00041B2C" w:rsidRDefault="00742BEC" w:rsidP="00742BEC">
      <w:pPr>
        <w:adjustRightInd w:val="0"/>
        <w:snapToGrid w:val="0"/>
        <w:spacing w:line="360" w:lineRule="auto"/>
        <w:ind w:firstLineChars="200" w:firstLine="480"/>
        <w:rPr>
          <w:b/>
          <w:bCs/>
          <w:sz w:val="24"/>
        </w:rPr>
      </w:pPr>
      <w:r w:rsidRPr="00041B2C">
        <w:rPr>
          <w:rFonts w:hAnsi="宋体" w:hint="eastAsia"/>
          <w:sz w:val="24"/>
        </w:rPr>
        <w:t>另行通知</w:t>
      </w:r>
      <w:r w:rsidRPr="00041B2C">
        <w:rPr>
          <w:rFonts w:hAnsi="宋体"/>
          <w:sz w:val="24"/>
        </w:rPr>
        <w:t>。</w:t>
      </w:r>
    </w:p>
    <w:p w:rsidR="00742BEC" w:rsidRPr="00041B2C" w:rsidRDefault="00742BEC" w:rsidP="00742BEC">
      <w:pPr>
        <w:adjustRightInd w:val="0"/>
        <w:snapToGrid w:val="0"/>
        <w:spacing w:line="360" w:lineRule="auto"/>
        <w:ind w:firstLineChars="200" w:firstLine="482"/>
        <w:rPr>
          <w:rFonts w:hint="eastAsia"/>
          <w:b/>
          <w:bCs/>
          <w:sz w:val="24"/>
        </w:rPr>
      </w:pPr>
      <w:r w:rsidRPr="00041B2C">
        <w:rPr>
          <w:rFonts w:hint="eastAsia"/>
          <w:b/>
          <w:bCs/>
          <w:sz w:val="24"/>
        </w:rPr>
        <w:t>5</w:t>
      </w:r>
      <w:r w:rsidRPr="00041B2C">
        <w:rPr>
          <w:rFonts w:hint="eastAsia"/>
          <w:b/>
          <w:bCs/>
          <w:sz w:val="24"/>
        </w:rPr>
        <w:t>、开标</w:t>
      </w:r>
    </w:p>
    <w:p w:rsidR="00742BEC" w:rsidRPr="00041B2C" w:rsidRDefault="00742BEC" w:rsidP="00742BEC">
      <w:pPr>
        <w:snapToGrid w:val="0"/>
        <w:spacing w:line="360" w:lineRule="auto"/>
        <w:ind w:firstLineChars="200" w:firstLine="480"/>
        <w:rPr>
          <w:rFonts w:hint="eastAsia"/>
          <w:sz w:val="24"/>
        </w:rPr>
      </w:pPr>
      <w:r w:rsidRPr="00041B2C">
        <w:rPr>
          <w:rFonts w:hint="eastAsia"/>
          <w:sz w:val="24"/>
        </w:rPr>
        <w:t>本招标项目拟定于</w:t>
      </w:r>
      <w:r w:rsidRPr="00041B2C">
        <w:rPr>
          <w:rFonts w:hint="eastAsia"/>
          <w:sz w:val="24"/>
          <w:u w:val="single"/>
        </w:rPr>
        <w:t>201</w:t>
      </w:r>
      <w:r w:rsidRPr="00041B2C">
        <w:rPr>
          <w:sz w:val="24"/>
          <w:u w:val="single"/>
        </w:rPr>
        <w:t>6</w:t>
      </w:r>
      <w:r w:rsidRPr="00041B2C">
        <w:rPr>
          <w:rFonts w:hint="eastAsia"/>
          <w:sz w:val="24"/>
          <w:u w:val="single"/>
        </w:rPr>
        <w:t>年</w:t>
      </w:r>
      <w:r w:rsidRPr="00041B2C">
        <w:rPr>
          <w:sz w:val="24"/>
          <w:u w:val="single"/>
        </w:rPr>
        <w:t xml:space="preserve"> </w:t>
      </w:r>
      <w:r>
        <w:rPr>
          <w:sz w:val="24"/>
          <w:u w:val="single"/>
        </w:rPr>
        <w:t>9</w:t>
      </w:r>
      <w:r w:rsidRPr="00041B2C">
        <w:rPr>
          <w:sz w:val="24"/>
          <w:u w:val="single"/>
        </w:rPr>
        <w:t xml:space="preserve"> </w:t>
      </w:r>
      <w:r w:rsidRPr="00041B2C">
        <w:rPr>
          <w:rFonts w:hint="eastAsia"/>
          <w:sz w:val="24"/>
          <w:u w:val="single"/>
        </w:rPr>
        <w:t>月</w:t>
      </w:r>
      <w:r w:rsidRPr="00041B2C">
        <w:rPr>
          <w:sz w:val="24"/>
          <w:u w:val="single"/>
        </w:rPr>
        <w:t xml:space="preserve"> </w:t>
      </w:r>
      <w:r>
        <w:rPr>
          <w:sz w:val="24"/>
          <w:u w:val="single"/>
        </w:rPr>
        <w:t>22</w:t>
      </w:r>
      <w:r w:rsidRPr="00041B2C">
        <w:rPr>
          <w:sz w:val="24"/>
          <w:u w:val="single"/>
        </w:rPr>
        <w:t xml:space="preserve"> </w:t>
      </w:r>
      <w:r w:rsidRPr="00041B2C">
        <w:rPr>
          <w:rFonts w:hint="eastAsia"/>
          <w:sz w:val="24"/>
          <w:u w:val="single"/>
        </w:rPr>
        <w:t>日</w:t>
      </w:r>
      <w:r w:rsidRPr="00041B2C">
        <w:rPr>
          <w:sz w:val="24"/>
          <w:u w:val="single"/>
        </w:rPr>
        <w:t>14</w:t>
      </w:r>
      <w:r w:rsidRPr="00041B2C">
        <w:rPr>
          <w:rFonts w:hint="eastAsia"/>
          <w:sz w:val="24"/>
          <w:u w:val="single"/>
        </w:rPr>
        <w:t>:00</w:t>
      </w:r>
      <w:r w:rsidRPr="00041B2C">
        <w:rPr>
          <w:rFonts w:hint="eastAsia"/>
          <w:sz w:val="24"/>
          <w:u w:val="single"/>
        </w:rPr>
        <w:t>时</w:t>
      </w:r>
      <w:r w:rsidRPr="00041B2C">
        <w:rPr>
          <w:rFonts w:hint="eastAsia"/>
          <w:sz w:val="24"/>
        </w:rPr>
        <w:t>（即投标截止时间）在</w:t>
      </w:r>
      <w:r w:rsidRPr="00041B2C">
        <w:rPr>
          <w:rFonts w:hint="eastAsia"/>
          <w:sz w:val="24"/>
          <w:u w:val="single"/>
        </w:rPr>
        <w:t xml:space="preserve"> </w:t>
      </w:r>
      <w:r w:rsidRPr="00041B2C">
        <w:rPr>
          <w:rFonts w:hint="eastAsia"/>
          <w:sz w:val="24"/>
          <w:u w:val="single"/>
        </w:rPr>
        <w:t>中招国际招标有限公司</w:t>
      </w:r>
      <w:r>
        <w:rPr>
          <w:rFonts w:hint="eastAsia"/>
          <w:sz w:val="24"/>
          <w:u w:val="single"/>
        </w:rPr>
        <w:t>第四</w:t>
      </w:r>
      <w:r w:rsidRPr="00041B2C">
        <w:rPr>
          <w:rFonts w:hint="eastAsia"/>
          <w:sz w:val="24"/>
          <w:u w:val="single"/>
        </w:rPr>
        <w:t>会议室</w:t>
      </w:r>
      <w:r w:rsidRPr="00041B2C">
        <w:rPr>
          <w:rFonts w:hint="eastAsia"/>
          <w:sz w:val="24"/>
          <w:u w:val="single"/>
        </w:rPr>
        <w:t xml:space="preserve"> </w:t>
      </w:r>
      <w:r w:rsidRPr="00041B2C">
        <w:rPr>
          <w:rFonts w:hint="eastAsia"/>
          <w:sz w:val="24"/>
        </w:rPr>
        <w:t>组织公开开标。</w:t>
      </w:r>
    </w:p>
    <w:p w:rsidR="00742BEC" w:rsidRPr="00041B2C" w:rsidRDefault="00742BEC" w:rsidP="00742BEC">
      <w:pPr>
        <w:adjustRightInd w:val="0"/>
        <w:snapToGrid w:val="0"/>
        <w:spacing w:line="360" w:lineRule="auto"/>
        <w:ind w:firstLineChars="200" w:firstLine="482"/>
        <w:rPr>
          <w:rFonts w:hint="eastAsia"/>
          <w:b/>
          <w:bCs/>
          <w:sz w:val="24"/>
        </w:rPr>
      </w:pPr>
      <w:r w:rsidRPr="00041B2C">
        <w:rPr>
          <w:rFonts w:hint="eastAsia"/>
          <w:b/>
          <w:bCs/>
          <w:sz w:val="24"/>
        </w:rPr>
        <w:t>6</w:t>
      </w:r>
      <w:r w:rsidRPr="00041B2C">
        <w:rPr>
          <w:rFonts w:hint="eastAsia"/>
          <w:b/>
          <w:bCs/>
          <w:sz w:val="24"/>
        </w:rPr>
        <w:t>、联系方式</w:t>
      </w:r>
    </w:p>
    <w:p w:rsidR="00742BEC" w:rsidRPr="00041B2C" w:rsidRDefault="00742BEC" w:rsidP="00742BEC">
      <w:pPr>
        <w:snapToGrid w:val="0"/>
        <w:spacing w:line="360" w:lineRule="auto"/>
        <w:ind w:firstLineChars="200" w:firstLine="480"/>
        <w:rPr>
          <w:rFonts w:ascii="宋体" w:hAnsi="宋体" w:hint="eastAsia"/>
          <w:sz w:val="24"/>
        </w:rPr>
      </w:pPr>
      <w:r w:rsidRPr="00041B2C">
        <w:rPr>
          <w:rFonts w:hint="eastAsia"/>
          <w:sz w:val="24"/>
        </w:rPr>
        <w:t>招标人：</w:t>
      </w:r>
      <w:r w:rsidRPr="00041B2C">
        <w:rPr>
          <w:rFonts w:ascii="宋体" w:hAnsi="宋体" w:hint="eastAsia"/>
          <w:sz w:val="24"/>
        </w:rPr>
        <w:t>北京市朝阳区河道管理所</w:t>
      </w:r>
    </w:p>
    <w:p w:rsidR="00742BEC" w:rsidRPr="00041B2C" w:rsidRDefault="00742BEC" w:rsidP="00742BEC">
      <w:pPr>
        <w:snapToGrid w:val="0"/>
        <w:spacing w:line="360" w:lineRule="auto"/>
        <w:ind w:firstLineChars="200" w:firstLine="480"/>
        <w:rPr>
          <w:rFonts w:ascii="宋体" w:hAnsi="宋体" w:hint="eastAsia"/>
          <w:sz w:val="24"/>
        </w:rPr>
      </w:pPr>
      <w:r w:rsidRPr="00041B2C">
        <w:rPr>
          <w:rFonts w:ascii="宋体" w:hAnsi="宋体" w:hint="eastAsia"/>
          <w:sz w:val="24"/>
        </w:rPr>
        <w:t>地  址：北京市朝阳区黄杉木店村路</w:t>
      </w:r>
    </w:p>
    <w:p w:rsidR="00742BEC" w:rsidRPr="00041B2C" w:rsidRDefault="00742BEC" w:rsidP="00742BEC">
      <w:pPr>
        <w:snapToGrid w:val="0"/>
        <w:spacing w:line="360" w:lineRule="auto"/>
        <w:ind w:firstLineChars="200" w:firstLine="480"/>
        <w:rPr>
          <w:sz w:val="24"/>
        </w:rPr>
      </w:pPr>
      <w:r w:rsidRPr="00041B2C">
        <w:rPr>
          <w:rFonts w:hint="eastAsia"/>
          <w:sz w:val="24"/>
        </w:rPr>
        <w:t>联系人：高女士</w:t>
      </w:r>
    </w:p>
    <w:p w:rsidR="00742BEC" w:rsidRPr="00041B2C" w:rsidRDefault="00742BEC" w:rsidP="00742BEC">
      <w:pPr>
        <w:snapToGrid w:val="0"/>
        <w:spacing w:line="360" w:lineRule="auto"/>
        <w:ind w:firstLineChars="200" w:firstLine="480"/>
        <w:rPr>
          <w:rFonts w:hAnsi="宋体" w:hint="eastAsia"/>
          <w:sz w:val="24"/>
        </w:rPr>
      </w:pPr>
    </w:p>
    <w:p w:rsidR="00742BEC" w:rsidRPr="00041B2C" w:rsidRDefault="00742BEC" w:rsidP="00742BEC">
      <w:pPr>
        <w:snapToGrid w:val="0"/>
        <w:spacing w:line="360" w:lineRule="auto"/>
        <w:ind w:firstLineChars="200" w:firstLine="480"/>
        <w:rPr>
          <w:rFonts w:ascii="宋体" w:hAnsi="宋体" w:hint="eastAsia"/>
          <w:sz w:val="24"/>
        </w:rPr>
      </w:pPr>
      <w:r w:rsidRPr="00041B2C">
        <w:rPr>
          <w:rFonts w:ascii="宋体" w:hAnsi="宋体" w:hint="eastAsia"/>
          <w:sz w:val="24"/>
        </w:rPr>
        <w:t>招标代理人：中招国际招标有限公司</w:t>
      </w:r>
    </w:p>
    <w:p w:rsidR="00742BEC" w:rsidRPr="00041B2C" w:rsidRDefault="00742BEC" w:rsidP="00742BEC">
      <w:pPr>
        <w:snapToGrid w:val="0"/>
        <w:spacing w:line="360" w:lineRule="auto"/>
        <w:ind w:firstLineChars="200" w:firstLine="480"/>
        <w:rPr>
          <w:rFonts w:ascii="宋体" w:hAnsi="宋体" w:hint="eastAsia"/>
          <w:sz w:val="24"/>
        </w:rPr>
      </w:pPr>
      <w:r w:rsidRPr="00041B2C">
        <w:rPr>
          <w:rFonts w:ascii="宋体" w:hAnsi="宋体" w:hint="eastAsia"/>
          <w:sz w:val="24"/>
        </w:rPr>
        <w:lastRenderedPageBreak/>
        <w:t>地  址：北京海淀区皂君庙14号院9号楼</w:t>
      </w:r>
    </w:p>
    <w:p w:rsidR="00742BEC" w:rsidRPr="00041B2C" w:rsidRDefault="00742BEC" w:rsidP="00742BEC">
      <w:pPr>
        <w:snapToGrid w:val="0"/>
        <w:spacing w:line="360" w:lineRule="auto"/>
        <w:ind w:firstLineChars="200" w:firstLine="480"/>
        <w:rPr>
          <w:sz w:val="24"/>
        </w:rPr>
      </w:pPr>
      <w:r w:rsidRPr="00041B2C">
        <w:rPr>
          <w:rFonts w:ascii="宋体" w:hAnsi="宋体" w:hint="eastAsia"/>
          <w:sz w:val="24"/>
        </w:rPr>
        <w:t>邮政编码：</w:t>
      </w:r>
      <w:r w:rsidRPr="00041B2C">
        <w:rPr>
          <w:sz w:val="24"/>
        </w:rPr>
        <w:t>100081</w:t>
      </w:r>
    </w:p>
    <w:p w:rsidR="00742BEC" w:rsidRPr="00041B2C" w:rsidRDefault="00742BEC" w:rsidP="00742BEC">
      <w:pPr>
        <w:snapToGrid w:val="0"/>
        <w:spacing w:line="360" w:lineRule="auto"/>
        <w:ind w:firstLineChars="200" w:firstLine="480"/>
        <w:rPr>
          <w:rFonts w:hint="eastAsia"/>
          <w:sz w:val="24"/>
        </w:rPr>
      </w:pPr>
      <w:r w:rsidRPr="00041B2C">
        <w:rPr>
          <w:rFonts w:hAnsi="宋体"/>
          <w:sz w:val="24"/>
        </w:rPr>
        <w:t>联</w:t>
      </w:r>
      <w:r w:rsidRPr="00041B2C">
        <w:rPr>
          <w:sz w:val="24"/>
        </w:rPr>
        <w:t xml:space="preserve"> </w:t>
      </w:r>
      <w:r w:rsidRPr="00041B2C">
        <w:rPr>
          <w:rFonts w:hAnsi="宋体"/>
          <w:sz w:val="24"/>
        </w:rPr>
        <w:t>系</w:t>
      </w:r>
      <w:r w:rsidRPr="00041B2C">
        <w:rPr>
          <w:sz w:val="24"/>
        </w:rPr>
        <w:t xml:space="preserve"> </w:t>
      </w:r>
      <w:r w:rsidRPr="00041B2C">
        <w:rPr>
          <w:rFonts w:hAnsi="宋体"/>
          <w:sz w:val="24"/>
        </w:rPr>
        <w:t>人：</w:t>
      </w:r>
      <w:r w:rsidRPr="00041B2C">
        <w:rPr>
          <w:rFonts w:hAnsi="宋体" w:hint="eastAsia"/>
          <w:sz w:val="24"/>
        </w:rPr>
        <w:t>赵蒙</w:t>
      </w:r>
    </w:p>
    <w:p w:rsidR="00742BEC" w:rsidRPr="00041B2C" w:rsidRDefault="00742BEC" w:rsidP="00742BEC">
      <w:pPr>
        <w:snapToGrid w:val="0"/>
        <w:spacing w:line="360" w:lineRule="auto"/>
        <w:ind w:firstLineChars="200" w:firstLine="480"/>
        <w:rPr>
          <w:sz w:val="24"/>
        </w:rPr>
      </w:pPr>
      <w:r w:rsidRPr="00041B2C">
        <w:rPr>
          <w:rFonts w:hAnsi="宋体"/>
          <w:sz w:val="24"/>
        </w:rPr>
        <w:t>联系电话：</w:t>
      </w:r>
      <w:r w:rsidRPr="00041B2C">
        <w:rPr>
          <w:sz w:val="24"/>
        </w:rPr>
        <w:t>010-6210</w:t>
      </w:r>
      <w:r w:rsidRPr="00041B2C">
        <w:rPr>
          <w:rFonts w:hint="eastAsia"/>
          <w:sz w:val="24"/>
        </w:rPr>
        <w:t xml:space="preserve">8289 </w:t>
      </w:r>
    </w:p>
    <w:p w:rsidR="00742BEC" w:rsidRPr="00041B2C" w:rsidRDefault="00742BEC" w:rsidP="00742BEC">
      <w:pPr>
        <w:snapToGrid w:val="0"/>
        <w:spacing w:line="360" w:lineRule="auto"/>
        <w:ind w:firstLineChars="200" w:firstLine="480"/>
        <w:rPr>
          <w:rFonts w:hint="eastAsia"/>
          <w:sz w:val="24"/>
        </w:rPr>
      </w:pPr>
      <w:r w:rsidRPr="00041B2C">
        <w:rPr>
          <w:rFonts w:hint="eastAsia"/>
          <w:sz w:val="24"/>
        </w:rPr>
        <w:t>户</w:t>
      </w:r>
      <w:r w:rsidRPr="00041B2C">
        <w:rPr>
          <w:rFonts w:hint="eastAsia"/>
          <w:sz w:val="24"/>
        </w:rPr>
        <w:t xml:space="preserve">    </w:t>
      </w:r>
      <w:r w:rsidRPr="00041B2C">
        <w:rPr>
          <w:rFonts w:hint="eastAsia"/>
          <w:sz w:val="24"/>
        </w:rPr>
        <w:t>名：中招国际招标有限公司</w:t>
      </w:r>
    </w:p>
    <w:p w:rsidR="00742BEC" w:rsidRPr="00041B2C" w:rsidRDefault="00742BEC" w:rsidP="00742BEC">
      <w:pPr>
        <w:snapToGrid w:val="0"/>
        <w:spacing w:line="360" w:lineRule="auto"/>
        <w:ind w:firstLineChars="200" w:firstLine="480"/>
        <w:rPr>
          <w:rFonts w:hint="eastAsia"/>
          <w:sz w:val="24"/>
        </w:rPr>
      </w:pPr>
      <w:r w:rsidRPr="00041B2C">
        <w:rPr>
          <w:rFonts w:hint="eastAsia"/>
          <w:sz w:val="24"/>
        </w:rPr>
        <w:t>开</w:t>
      </w:r>
      <w:r w:rsidRPr="00041B2C">
        <w:rPr>
          <w:rFonts w:hint="eastAsia"/>
          <w:sz w:val="24"/>
        </w:rPr>
        <w:t xml:space="preserve"> </w:t>
      </w:r>
      <w:r w:rsidRPr="00041B2C">
        <w:rPr>
          <w:rFonts w:hint="eastAsia"/>
          <w:sz w:val="24"/>
        </w:rPr>
        <w:t>户</w:t>
      </w:r>
      <w:r w:rsidRPr="00041B2C">
        <w:rPr>
          <w:rFonts w:hint="eastAsia"/>
          <w:sz w:val="24"/>
        </w:rPr>
        <w:t xml:space="preserve"> </w:t>
      </w:r>
      <w:r w:rsidRPr="00041B2C">
        <w:rPr>
          <w:rFonts w:hint="eastAsia"/>
          <w:sz w:val="24"/>
        </w:rPr>
        <w:t>行：中国工商银行北京海淀支行营业部</w:t>
      </w:r>
    </w:p>
    <w:p w:rsidR="00742BEC" w:rsidRPr="00041B2C" w:rsidRDefault="00742BEC" w:rsidP="00742BEC">
      <w:pPr>
        <w:snapToGrid w:val="0"/>
        <w:spacing w:line="360" w:lineRule="auto"/>
        <w:ind w:firstLineChars="200" w:firstLine="480"/>
        <w:rPr>
          <w:rFonts w:hint="eastAsia"/>
          <w:sz w:val="24"/>
        </w:rPr>
      </w:pPr>
      <w:r w:rsidRPr="00041B2C">
        <w:rPr>
          <w:rFonts w:hint="eastAsia"/>
          <w:sz w:val="24"/>
        </w:rPr>
        <w:t>银行帐号：</w:t>
      </w:r>
      <w:r w:rsidRPr="00041B2C">
        <w:rPr>
          <w:rFonts w:hint="eastAsia"/>
          <w:sz w:val="24"/>
        </w:rPr>
        <w:t>0200049619200362296</w:t>
      </w:r>
    </w:p>
    <w:p w:rsidR="00742BEC" w:rsidRPr="00041B2C" w:rsidRDefault="00742BEC" w:rsidP="00742BEC">
      <w:pPr>
        <w:snapToGrid w:val="0"/>
        <w:spacing w:line="360" w:lineRule="auto"/>
        <w:ind w:firstLineChars="200" w:firstLine="480"/>
        <w:rPr>
          <w:sz w:val="24"/>
        </w:rPr>
      </w:pPr>
      <w:r w:rsidRPr="00041B2C">
        <w:rPr>
          <w:rFonts w:hint="eastAsia"/>
          <w:sz w:val="24"/>
        </w:rPr>
        <w:t>网</w:t>
      </w:r>
      <w:r w:rsidRPr="00041B2C">
        <w:rPr>
          <w:rFonts w:hint="eastAsia"/>
          <w:sz w:val="24"/>
        </w:rPr>
        <w:t xml:space="preserve">    </w:t>
      </w:r>
      <w:r w:rsidRPr="00041B2C">
        <w:rPr>
          <w:rFonts w:hint="eastAsia"/>
          <w:sz w:val="24"/>
        </w:rPr>
        <w:t>址：</w:t>
      </w:r>
      <w:r w:rsidRPr="00041B2C">
        <w:rPr>
          <w:rFonts w:hint="eastAsia"/>
          <w:sz w:val="24"/>
        </w:rPr>
        <w:t>www.cntcitc.com.cn</w:t>
      </w:r>
    </w:p>
    <w:p w:rsidR="002251D4" w:rsidRPr="00742BEC" w:rsidRDefault="00742BEC" w:rsidP="00742BEC">
      <w:pPr>
        <w:snapToGrid w:val="0"/>
        <w:spacing w:line="360" w:lineRule="auto"/>
        <w:ind w:firstLineChars="200" w:firstLine="480"/>
      </w:pPr>
      <w:r w:rsidRPr="00041B2C">
        <w:rPr>
          <w:rFonts w:hint="eastAsia"/>
          <w:sz w:val="24"/>
        </w:rPr>
        <w:t>电子邮箱：</w:t>
      </w:r>
      <w:r w:rsidRPr="00041B2C">
        <w:rPr>
          <w:rFonts w:hint="eastAsia"/>
          <w:sz w:val="24"/>
        </w:rPr>
        <w:t>liruxiang0706@126.co</w:t>
      </w:r>
      <w:r>
        <w:rPr>
          <w:rFonts w:hint="eastAsia"/>
          <w:sz w:val="24"/>
        </w:rPr>
        <w:t>m</w:t>
      </w:r>
      <w:bookmarkStart w:id="0" w:name="_GoBack"/>
      <w:bookmarkEnd w:id="0"/>
    </w:p>
    <w:sectPr w:rsidR="002251D4" w:rsidRPr="00742B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A43" w:rsidRDefault="00E52A43" w:rsidP="00742BEC">
      <w:r>
        <w:separator/>
      </w:r>
    </w:p>
  </w:endnote>
  <w:endnote w:type="continuationSeparator" w:id="0">
    <w:p w:rsidR="00E52A43" w:rsidRDefault="00E52A43" w:rsidP="0074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A43" w:rsidRDefault="00E52A43" w:rsidP="00742BEC">
      <w:r>
        <w:separator/>
      </w:r>
    </w:p>
  </w:footnote>
  <w:footnote w:type="continuationSeparator" w:id="0">
    <w:p w:rsidR="00E52A43" w:rsidRDefault="00E52A43" w:rsidP="00742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E8"/>
    <w:rsid w:val="002251D4"/>
    <w:rsid w:val="00742BEC"/>
    <w:rsid w:val="00A932E8"/>
    <w:rsid w:val="00E5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0C48"/>
  <w15:chartTrackingRefBased/>
  <w15:docId w15:val="{FFD8F5A0-06A4-4C2D-A68E-1CE40153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42B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B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42BEC"/>
    <w:rPr>
      <w:sz w:val="18"/>
      <w:szCs w:val="18"/>
    </w:rPr>
  </w:style>
  <w:style w:type="paragraph" w:styleId="a5">
    <w:name w:val="footer"/>
    <w:basedOn w:val="a"/>
    <w:link w:val="a6"/>
    <w:uiPriority w:val="99"/>
    <w:unhideWhenUsed/>
    <w:rsid w:val="00742B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42B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赵蒙</dc:creator>
  <cp:keywords/>
  <dc:description/>
  <cp:lastModifiedBy>赵蒙</cp:lastModifiedBy>
  <cp:revision>2</cp:revision>
  <dcterms:created xsi:type="dcterms:W3CDTF">2016-08-30T03:08:00Z</dcterms:created>
  <dcterms:modified xsi:type="dcterms:W3CDTF">2016-08-30T03:08:00Z</dcterms:modified>
</cp:coreProperties>
</file>